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D0D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Приложение 1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</w:rPr>
      </w:pPr>
      <w:r w:rsidRPr="00AB06E7">
        <w:rPr>
          <w:b/>
          <w:color w:val="000000"/>
        </w:rPr>
        <w:t>Положение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</w:rPr>
      </w:pPr>
      <w:r w:rsidRPr="00AB06E7">
        <w:rPr>
          <w:b/>
          <w:color w:val="000000"/>
        </w:rPr>
        <w:t>о республиканском конкурсе-акции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</w:rPr>
      </w:pPr>
      <w:r w:rsidRPr="00AB06E7">
        <w:rPr>
          <w:b/>
          <w:color w:val="000000"/>
        </w:rPr>
        <w:t>«Мин татарча сөйләшәм!» («Я говорю по–татарски!»)</w:t>
      </w:r>
    </w:p>
    <w:p w:rsidR="00784D0D" w:rsidRPr="00AB06E7" w:rsidRDefault="00784D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B06E7">
        <w:rPr>
          <w:color w:val="000000"/>
        </w:rPr>
        <w:t>В целях реализации государственной программы «Сохранение, изучение и развитие государственных языков Республики Татарстан и других языков в Республике Татарстан на 2014-2020 годы проводится республиканский конкурс-акция «Мин татарча сөйләшәм!» («Я говорю по–татарски!»).</w:t>
      </w:r>
    </w:p>
    <w:p w:rsidR="00784D0D" w:rsidRPr="00AB06E7" w:rsidRDefault="00784D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</w:rPr>
      </w:pPr>
      <w:r w:rsidRPr="00AB06E7">
        <w:rPr>
          <w:b/>
          <w:color w:val="000000"/>
        </w:rPr>
        <w:t>Цели и задачи конкурса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B06E7">
        <w:rPr>
          <w:color w:val="000000"/>
        </w:rPr>
        <w:t>– усиление мотивации изучения  татарского языка;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B06E7">
        <w:rPr>
          <w:color w:val="000000"/>
        </w:rPr>
        <w:t>– расширение сферы применения татарского языка как государственного;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B06E7">
        <w:rPr>
          <w:color w:val="000000"/>
        </w:rPr>
        <w:t xml:space="preserve">– формирование у школьников чувства гражданственности, воспитание патриотизма,  любви к Отечеству; 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B06E7">
        <w:rPr>
          <w:color w:val="000000"/>
        </w:rPr>
        <w:t>– выявление и поддержка одаренной и талантливой молодежи, развитие   интеллектуального творчества детей;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B06E7">
        <w:rPr>
          <w:color w:val="000000"/>
        </w:rPr>
        <w:t>– популяризации татарского языка и развитие контента на татарском языке среди пользователей Интернета.</w:t>
      </w:r>
    </w:p>
    <w:p w:rsidR="00784D0D" w:rsidRPr="00AB06E7" w:rsidRDefault="00784D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</w:rPr>
      </w:pPr>
      <w:r w:rsidRPr="00AB06E7">
        <w:rPr>
          <w:b/>
          <w:color w:val="000000"/>
        </w:rPr>
        <w:t>Участники конкурса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B06E7">
        <w:rPr>
          <w:color w:val="000000"/>
        </w:rPr>
        <w:t>В конкурсе могут принять участие общеобразовательные организации, образовательные организации дополнительного образования детей, образовательные организации среднего профессионального и высшего профессионального образования.</w:t>
      </w:r>
    </w:p>
    <w:p w:rsidR="00784D0D" w:rsidRPr="00AB06E7" w:rsidRDefault="00784D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</w:rPr>
      </w:pPr>
      <w:r w:rsidRPr="00AB06E7">
        <w:rPr>
          <w:b/>
          <w:color w:val="000000"/>
        </w:rPr>
        <w:t>Условия и порядок проведения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B06E7">
        <w:rPr>
          <w:color w:val="000000"/>
        </w:rPr>
        <w:t xml:space="preserve">Конкурс на лучшую форму проведения конкурса-акции «Мин татарча сөйләшәм!» проходит с </w:t>
      </w:r>
      <w:r w:rsidRPr="00AB06E7">
        <w:t>15</w:t>
      </w:r>
      <w:r w:rsidRPr="00AB06E7">
        <w:rPr>
          <w:color w:val="000000"/>
        </w:rPr>
        <w:t xml:space="preserve"> февраля по 26 апреля 201</w:t>
      </w:r>
      <w:r w:rsidRPr="00AB06E7">
        <w:t>9</w:t>
      </w:r>
      <w:r w:rsidRPr="00AB06E7">
        <w:rPr>
          <w:color w:val="000000"/>
        </w:rPr>
        <w:t xml:space="preserve"> года. 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B06E7">
        <w:rPr>
          <w:color w:val="000000"/>
        </w:rPr>
        <w:t>Участие в конкурсе заключается в организации мероприятий, способствующих привлечению учащихся</w:t>
      </w:r>
      <w:r w:rsidRPr="00AB06E7">
        <w:t xml:space="preserve"> и</w:t>
      </w:r>
      <w:r w:rsidRPr="00AB06E7">
        <w:rPr>
          <w:color w:val="000000"/>
        </w:rPr>
        <w:t xml:space="preserve"> молодежи к общению на татарском языке. Приветствуется фантазия, нестандартный подход организаторов и вовлечение объектов сферы обслуживания, торговли и быта в акции.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</w:rPr>
      </w:pPr>
      <w:r w:rsidRPr="00AB06E7">
        <w:rPr>
          <w:color w:val="000000"/>
        </w:rPr>
        <w:t>Для участия в республиканском конкурсе-акции «Мин татарча сөйләшәм» образовательному учреждению необходимо</w:t>
      </w:r>
      <w:r w:rsidRPr="00AB06E7">
        <w:rPr>
          <w:b/>
          <w:color w:val="000000"/>
        </w:rPr>
        <w:t xml:space="preserve"> </w:t>
      </w:r>
      <w:r w:rsidRPr="00AB06E7">
        <w:rPr>
          <w:color w:val="000000"/>
        </w:rPr>
        <w:t>выполнить перечисленные ни</w:t>
      </w:r>
      <w:r w:rsidRPr="00AB06E7">
        <w:t xml:space="preserve">же </w:t>
      </w:r>
      <w:r w:rsidRPr="00AB06E7">
        <w:rPr>
          <w:color w:val="000000"/>
        </w:rPr>
        <w:t>условия</w:t>
      </w:r>
      <w:r w:rsidRPr="00AB06E7">
        <w:t xml:space="preserve">. </w:t>
      </w:r>
      <w:r w:rsidRPr="00AB06E7">
        <w:rPr>
          <w:b/>
        </w:rPr>
        <w:t>Все задания являются обязательными для выполнения.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tt-RU"/>
        </w:rPr>
      </w:pPr>
      <w:r w:rsidRPr="00AB06E7">
        <w:rPr>
          <w:b/>
          <w:color w:val="000000"/>
        </w:rPr>
        <w:t xml:space="preserve">1. </w:t>
      </w:r>
      <w:r w:rsidR="00370C4B" w:rsidRPr="00AB06E7">
        <w:rPr>
          <w:b/>
          <w:color w:val="000000"/>
          <w:lang w:val="tt-RU"/>
        </w:rPr>
        <w:t>Интерактив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 w:rsidRPr="00AB06E7">
        <w:rPr>
          <w:color w:val="000000"/>
        </w:rPr>
        <w:t>– посетить с учащимися госучреждения, объекты сферы обслуживания и торговли (почта, магазины, торговые центры и т.п.)</w:t>
      </w:r>
      <w:r w:rsidR="00370C4B" w:rsidRPr="00AB06E7">
        <w:rPr>
          <w:color w:val="000000"/>
          <w:lang w:val="tt-RU"/>
        </w:rPr>
        <w:t xml:space="preserve"> и рассказать о дне родного языка</w:t>
      </w:r>
      <w:r w:rsidRPr="00AB06E7">
        <w:rPr>
          <w:color w:val="000000"/>
        </w:rPr>
        <w:t xml:space="preserve">. </w:t>
      </w:r>
      <w:r w:rsidRPr="00AB06E7">
        <w:t>Не менее</w:t>
      </w:r>
      <w:r w:rsidRPr="00AB06E7">
        <w:rPr>
          <w:color w:val="000000"/>
        </w:rPr>
        <w:t xml:space="preserve"> 3 учреждени</w:t>
      </w:r>
      <w:r w:rsidRPr="00AB06E7">
        <w:t>й</w:t>
      </w:r>
      <w:r w:rsidRPr="00AB06E7">
        <w:rPr>
          <w:color w:val="000000"/>
        </w:rPr>
        <w:t>. Формат отчета: фото и видео (видео-отчет длительностью не более 3 минут);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/>
          <w:color w:val="000000"/>
        </w:rPr>
      </w:pPr>
      <w:r w:rsidRPr="00AB06E7">
        <w:rPr>
          <w:b/>
          <w:color w:val="000000"/>
        </w:rPr>
        <w:t>Оценка: 1</w:t>
      </w:r>
      <w:r w:rsidRPr="00AB06E7">
        <w:rPr>
          <w:b/>
        </w:rPr>
        <w:t>5</w:t>
      </w:r>
      <w:r w:rsidRPr="00AB06E7">
        <w:rPr>
          <w:b/>
          <w:color w:val="000000"/>
        </w:rPr>
        <w:t xml:space="preserve"> баллов.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B06E7">
        <w:rPr>
          <w:b/>
          <w:color w:val="000000"/>
        </w:rPr>
        <w:t xml:space="preserve">2. Написание статей </w:t>
      </w:r>
      <w:r w:rsidRPr="00AB06E7">
        <w:rPr>
          <w:b/>
        </w:rPr>
        <w:t>на портале</w:t>
      </w:r>
      <w:r w:rsidRPr="00AB06E7">
        <w:rPr>
          <w:b/>
          <w:color w:val="000000"/>
        </w:rPr>
        <w:t xml:space="preserve"> Татарск</w:t>
      </w:r>
      <w:r w:rsidRPr="00AB06E7">
        <w:rPr>
          <w:b/>
        </w:rPr>
        <w:t>ая</w:t>
      </w:r>
      <w:r w:rsidRPr="00AB06E7">
        <w:rPr>
          <w:b/>
          <w:color w:val="000000"/>
        </w:rPr>
        <w:t xml:space="preserve"> Википеди</w:t>
      </w:r>
      <w:r w:rsidRPr="00AB06E7">
        <w:rPr>
          <w:b/>
        </w:rPr>
        <w:t>я</w:t>
      </w:r>
      <w:r w:rsidRPr="00AB06E7">
        <w:rPr>
          <w:color w:val="000000"/>
        </w:rPr>
        <w:t>.</w:t>
      </w:r>
    </w:p>
    <w:p w:rsidR="00784D0D" w:rsidRPr="00AB06E7" w:rsidRDefault="00AF3BD1" w:rsidP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AB06E7">
        <w:t>Учащимся необходимо качественно написать или перевести статьи на татарский язык на портале Википедия. Требуется написать не менее 3 статей</w:t>
      </w:r>
      <w:r w:rsidR="00BC435F" w:rsidRPr="00AB06E7">
        <w:rPr>
          <w:lang w:val="tt-RU"/>
        </w:rPr>
        <w:t>.</w:t>
      </w:r>
      <w:r w:rsidRPr="00AB06E7">
        <w:t xml:space="preserve"> Минимальное количество слов для одной статьи - 300. Инструкция по написанию статей по ссылке: </w:t>
      </w:r>
      <w:hyperlink r:id="rId7">
        <w:r w:rsidRPr="00AB06E7">
          <w:rPr>
            <w:color w:val="1155CC"/>
            <w:u w:val="single"/>
          </w:rPr>
          <w:t>https://tt.wikipedia.org/wiki/Проект:Татар_4.0/Мәктәп_командалары_өчен_белешмә</w:t>
        </w:r>
      </w:hyperlink>
      <w:r w:rsidRPr="00AB06E7">
        <w:t xml:space="preserve"> 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highlight w:val="yellow"/>
        </w:rPr>
      </w:pPr>
      <w:r w:rsidRPr="00AB06E7">
        <w:rPr>
          <w:b/>
          <w:color w:val="000000"/>
        </w:rPr>
        <w:t xml:space="preserve">Оценка: </w:t>
      </w:r>
      <w:r w:rsidR="00370C4B" w:rsidRPr="00AB06E7">
        <w:rPr>
          <w:b/>
          <w:color w:val="000000"/>
          <w:lang w:val="tt-RU"/>
        </w:rPr>
        <w:t>3</w:t>
      </w:r>
      <w:r w:rsidRPr="00AB06E7">
        <w:rPr>
          <w:b/>
          <w:color w:val="000000"/>
        </w:rPr>
        <w:t>0 баллов.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</w:rPr>
      </w:pPr>
      <w:r w:rsidRPr="00AB06E7">
        <w:rPr>
          <w:color w:val="000000"/>
        </w:rPr>
        <w:t xml:space="preserve">3. Ведение сайта образовательного учреждения (edu.tatar.ru) или официальной группы в социальных сетях на татарском языке. </w:t>
      </w:r>
      <w:r w:rsidRPr="00AB06E7">
        <w:rPr>
          <w:b/>
          <w:color w:val="000000"/>
        </w:rPr>
        <w:t>Оценка: 10 баллов.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</w:rPr>
      </w:pPr>
      <w:r w:rsidRPr="00AB06E7">
        <w:t xml:space="preserve">4. Перевод и озвучка на татарском языке коротких мультипликационных фильмов, научно-популярных и образовательных роликов (например, формат TED-Ed). </w:t>
      </w:r>
      <w:r w:rsidRPr="00AB06E7">
        <w:rPr>
          <w:b/>
        </w:rPr>
        <w:t>Оценка: 10 баллов.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</w:rPr>
      </w:pPr>
      <w:r w:rsidRPr="00AB06E7">
        <w:t>5.</w:t>
      </w:r>
      <w:r w:rsidRPr="00AB06E7">
        <w:rPr>
          <w:b/>
        </w:rPr>
        <w:t xml:space="preserve"> Съемка </w:t>
      </w:r>
      <w:r w:rsidRPr="00AB06E7">
        <w:t>короткометражного художественного фильма на татарском языке (длительностью не более 5 минут) на одну из тематик: спорт, естественные и точные науки, фантастика</w:t>
      </w:r>
      <w:r w:rsidR="00370C4B" w:rsidRPr="00AB06E7">
        <w:rPr>
          <w:lang w:val="tt-RU"/>
        </w:rPr>
        <w:t>,</w:t>
      </w:r>
      <w:r w:rsidRPr="00AB06E7">
        <w:t xml:space="preserve"> бизнес. </w:t>
      </w:r>
      <w:r w:rsidRPr="00AB06E7">
        <w:rPr>
          <w:b/>
        </w:rPr>
        <w:t>10 баллов.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AB06E7">
        <w:t xml:space="preserve">    </w:t>
      </w:r>
    </w:p>
    <w:p w:rsidR="00784D0D" w:rsidRPr="00AB06E7" w:rsidRDefault="00AF3BD1">
      <w:pPr>
        <w:ind w:firstLine="709"/>
        <w:jc w:val="both"/>
        <w:rPr>
          <w:color w:val="000000"/>
        </w:rPr>
      </w:pPr>
      <w:r w:rsidRPr="00AB06E7">
        <w:t xml:space="preserve">Видео-отчет мониторинга использования государственных языков, озвученные мультфильмы и научно-популярные ролики, короткометражные художественные фильмы, ссылки на статьи на портале татарская Википедия </w:t>
      </w:r>
      <w:r w:rsidRPr="00AB06E7">
        <w:rPr>
          <w:b/>
        </w:rPr>
        <w:t>обязательно</w:t>
      </w:r>
      <w:r w:rsidRPr="00AB06E7">
        <w:t xml:space="preserve"> должны быть опубликованы на главной странице официальной группы образовательного учреждения в социальной сети Вконтакте не позднее </w:t>
      </w:r>
      <w:r w:rsidRPr="00AB06E7">
        <w:rPr>
          <w:b/>
        </w:rPr>
        <w:t>10 апреля 2019 года</w:t>
      </w:r>
      <w:r w:rsidRPr="00AB06E7">
        <w:t>.  Обязательным условием конкурса является использование стиля акции (логотипа и расцветки).</w:t>
      </w: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B06E7">
        <w:t xml:space="preserve">По итогам конкурса баллы по всем номинациям </w:t>
      </w:r>
      <w:r w:rsidRPr="00AB06E7">
        <w:rPr>
          <w:color w:val="000000"/>
        </w:rPr>
        <w:t xml:space="preserve">суммируются. Победителями республиканского конкурса становятся участники, набравшие наибольшее количество баллов. </w:t>
      </w:r>
      <w:r w:rsidRPr="00AB06E7">
        <w:t>Всего</w:t>
      </w:r>
      <w:r w:rsidRPr="00AB06E7">
        <w:rPr>
          <w:color w:val="000000"/>
        </w:rPr>
        <w:t xml:space="preserve"> победителей – 10. </w:t>
      </w:r>
      <w:r w:rsidRPr="00AB06E7">
        <w:t>Педагоги, подготовившие победителей конкурса, получат</w:t>
      </w:r>
      <w:r w:rsidRPr="00AB06E7">
        <w:rPr>
          <w:color w:val="000000"/>
        </w:rPr>
        <w:t xml:space="preserve"> сертификаты на сумму </w:t>
      </w:r>
      <w:r w:rsidR="00370C4B" w:rsidRPr="00AB06E7">
        <w:rPr>
          <w:color w:val="000000"/>
          <w:lang w:val="tt-RU"/>
        </w:rPr>
        <w:t>1</w:t>
      </w:r>
      <w:r w:rsidRPr="00AB06E7">
        <w:rPr>
          <w:color w:val="000000"/>
        </w:rPr>
        <w:t xml:space="preserve">0 000 рублей. Участники, не </w:t>
      </w:r>
      <w:r w:rsidRPr="00AB06E7">
        <w:t xml:space="preserve">вошедшие в квоту победителей, но оказавшиеся в числе первых 30% участников рейтинга, будут признаны призерами конкурса. Все победители и призеры конкурса получат дипломы МОиН РТ. </w:t>
      </w:r>
    </w:p>
    <w:p w:rsidR="00784D0D" w:rsidRPr="00AB06E7" w:rsidRDefault="00784D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</w:rPr>
      </w:pPr>
      <w:r w:rsidRPr="00AB06E7">
        <w:t xml:space="preserve">Заявку на участие направлять по форме </w:t>
      </w:r>
      <w:hyperlink r:id="rId8">
        <w:r w:rsidRPr="00AB06E7">
          <w:rPr>
            <w:color w:val="1155CC"/>
            <w:u w:val="single"/>
          </w:rPr>
          <w:t>https://goo.gl/forms/G1FnScVZX0KaofhM2</w:t>
        </w:r>
      </w:hyperlink>
      <w:r w:rsidRPr="00AB06E7">
        <w:t xml:space="preserve"> </w:t>
      </w:r>
      <w:r w:rsidRPr="00AB06E7">
        <w:rPr>
          <w:b/>
        </w:rPr>
        <w:t>не позднее 10 апреля 2019 года.</w:t>
      </w:r>
    </w:p>
    <w:p w:rsidR="00784D0D" w:rsidRPr="00AB06E7" w:rsidRDefault="00784D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AB06E7">
        <w:t>Оргкомитет оставляет за собой право отклонять заявки, не соответствующие требованиям конкурса.</w:t>
      </w:r>
    </w:p>
    <w:p w:rsidR="00784D0D" w:rsidRPr="00AB06E7" w:rsidRDefault="00784D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</w:p>
    <w:p w:rsidR="00784D0D" w:rsidRPr="00AB06E7" w:rsidRDefault="00AF3BD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AB06E7">
        <w:t xml:space="preserve">По возникающим вопросам обращаться на почту </w:t>
      </w:r>
      <w:hyperlink r:id="rId9">
        <w:r w:rsidRPr="00AB06E7">
          <w:rPr>
            <w:b/>
            <w:color w:val="1155CC"/>
            <w:u w:val="single"/>
          </w:rPr>
          <w:t>mintatsoy@gmail.com</w:t>
        </w:r>
      </w:hyperlink>
      <w:bookmarkStart w:id="0" w:name="_GoBack"/>
      <w:bookmarkEnd w:id="0"/>
    </w:p>
    <w:p w:rsidR="00784D0D" w:rsidRPr="00AB06E7" w:rsidRDefault="00784D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</w:p>
    <w:p w:rsidR="00784D0D" w:rsidRPr="00AB06E7" w:rsidRDefault="00784D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</w:p>
    <w:sectPr w:rsidR="00784D0D" w:rsidRPr="00AB06E7">
      <w:pgSz w:w="11906" w:h="16838"/>
      <w:pgMar w:top="709" w:right="850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9BA" w:rsidRDefault="00E649BA" w:rsidP="00370C4B">
      <w:r>
        <w:separator/>
      </w:r>
    </w:p>
  </w:endnote>
  <w:endnote w:type="continuationSeparator" w:id="0">
    <w:p w:rsidR="00E649BA" w:rsidRDefault="00E649BA" w:rsidP="0037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9BA" w:rsidRDefault="00E649BA" w:rsidP="00370C4B">
      <w:r>
        <w:separator/>
      </w:r>
    </w:p>
  </w:footnote>
  <w:footnote w:type="continuationSeparator" w:id="0">
    <w:p w:rsidR="00E649BA" w:rsidRDefault="00E649BA" w:rsidP="00370C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D0D"/>
    <w:rsid w:val="00075979"/>
    <w:rsid w:val="00253834"/>
    <w:rsid w:val="00264075"/>
    <w:rsid w:val="00370C4B"/>
    <w:rsid w:val="00784D0D"/>
    <w:rsid w:val="00824F94"/>
    <w:rsid w:val="00AB06E7"/>
    <w:rsid w:val="00AF3BD1"/>
    <w:rsid w:val="00BC435F"/>
    <w:rsid w:val="00E6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t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370C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70C4B"/>
  </w:style>
  <w:style w:type="paragraph" w:styleId="a7">
    <w:name w:val="footer"/>
    <w:basedOn w:val="a"/>
    <w:link w:val="a8"/>
    <w:uiPriority w:val="99"/>
    <w:unhideWhenUsed/>
    <w:rsid w:val="00370C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0C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t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370C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70C4B"/>
  </w:style>
  <w:style w:type="paragraph" w:styleId="a7">
    <w:name w:val="footer"/>
    <w:basedOn w:val="a"/>
    <w:link w:val="a8"/>
    <w:uiPriority w:val="99"/>
    <w:unhideWhenUsed/>
    <w:rsid w:val="00370C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0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G1FnScVZX0KaofhM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t.wikipedia.org/wiki/%D0%9F%D1%80%D0%BE%D0%B5%D0%BA%D1%82:%D0%A2%D0%B0%D1%82%D0%B0%D1%80_4.0/%D0%9C%D3%99%D0%BA%D1%82%D3%99%D0%BF_%D0%BA%D0%BE%D0%BC%D0%B0%D0%BD%D0%B4%D0%B0%D0%BB%D0%B0%D1%80%D1%8B_%D3%A9%D1%87%D0%B5%D0%BD_%D0%B1%D0%B5%D0%BB%D0%B5%D1%88%D0%BC%D3%9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ntatso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Betky</cp:lastModifiedBy>
  <cp:revision>3</cp:revision>
  <cp:lastPrinted>2019-03-29T05:12:00Z</cp:lastPrinted>
  <dcterms:created xsi:type="dcterms:W3CDTF">2019-02-25T12:27:00Z</dcterms:created>
  <dcterms:modified xsi:type="dcterms:W3CDTF">2019-03-29T07:27:00Z</dcterms:modified>
</cp:coreProperties>
</file>